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BC" w:rsidRPr="00524891" w:rsidRDefault="006E4160" w:rsidP="006E4160">
      <w:pPr>
        <w:pStyle w:val="NoSpacing"/>
        <w:jc w:val="center"/>
        <w:rPr>
          <w:rFonts w:ascii="Kristen ITC" w:hAnsi="Kristen ITC"/>
          <w:sz w:val="28"/>
          <w:szCs w:val="28"/>
        </w:rPr>
      </w:pPr>
      <w:r w:rsidRPr="00524891">
        <w:rPr>
          <w:rFonts w:ascii="Kristen ITC" w:hAnsi="Kristen ITC"/>
          <w:sz w:val="28"/>
          <w:szCs w:val="28"/>
        </w:rPr>
        <w:t>Of Mice and Men</w:t>
      </w:r>
    </w:p>
    <w:p w:rsidR="006E4160" w:rsidRPr="00524891" w:rsidRDefault="006E4160" w:rsidP="006E4160">
      <w:pPr>
        <w:pStyle w:val="NoSpacing"/>
        <w:jc w:val="center"/>
        <w:rPr>
          <w:rFonts w:ascii="Kristen ITC" w:hAnsi="Kristen ITC"/>
          <w:sz w:val="28"/>
          <w:szCs w:val="28"/>
        </w:rPr>
      </w:pPr>
      <w:r w:rsidRPr="00524891">
        <w:rPr>
          <w:rFonts w:ascii="Kristen ITC" w:hAnsi="Kristen ITC"/>
          <w:sz w:val="28"/>
          <w:szCs w:val="28"/>
        </w:rPr>
        <w:t>Soundtrack Project</w:t>
      </w:r>
    </w:p>
    <w:p w:rsidR="006E4160" w:rsidRPr="00524891" w:rsidRDefault="006E4160" w:rsidP="006E4160">
      <w:pPr>
        <w:jc w:val="center"/>
        <w:rPr>
          <w:rFonts w:ascii="Kristen ITC" w:hAnsi="Kristen ITC"/>
          <w:b/>
          <w:sz w:val="22"/>
          <w:szCs w:val="22"/>
        </w:rPr>
      </w:pPr>
    </w:p>
    <w:p w:rsidR="006E4160" w:rsidRPr="00524891" w:rsidRDefault="006E4160" w:rsidP="006E4160">
      <w:pPr>
        <w:rPr>
          <w:rFonts w:ascii="Kristen ITC" w:hAnsi="Kristen ITC"/>
        </w:rPr>
      </w:pPr>
      <w:r w:rsidRPr="00524891">
        <w:rPr>
          <w:rFonts w:ascii="Kristen ITC" w:hAnsi="Kristen ITC"/>
        </w:rPr>
        <w:t xml:space="preserve">Using what we have read, complete </w:t>
      </w:r>
      <w:r w:rsidRPr="00524891">
        <w:rPr>
          <w:rFonts w:ascii="Kristen ITC" w:hAnsi="Kristen ITC"/>
        </w:rPr>
        <w:t>the following project</w:t>
      </w:r>
      <w:r w:rsidRPr="00524891">
        <w:rPr>
          <w:rFonts w:ascii="Kristen ITC" w:hAnsi="Kristen ITC"/>
        </w:rPr>
        <w:t xml:space="preserve">.  </w:t>
      </w:r>
      <w:r w:rsidRPr="00524891">
        <w:rPr>
          <w:rFonts w:ascii="Kristen ITC" w:hAnsi="Kristen ITC"/>
        </w:rPr>
        <w:t>Y</w:t>
      </w:r>
      <w:r w:rsidRPr="00524891">
        <w:rPr>
          <w:rFonts w:ascii="Kristen ITC" w:hAnsi="Kristen ITC"/>
        </w:rPr>
        <w:t>ou</w:t>
      </w:r>
      <w:r w:rsidRPr="00524891">
        <w:rPr>
          <w:rFonts w:ascii="Kristen ITC" w:hAnsi="Kristen ITC"/>
        </w:rPr>
        <w:t>r task is</w:t>
      </w:r>
      <w:r w:rsidRPr="00524891">
        <w:rPr>
          <w:rFonts w:ascii="Kristen ITC" w:hAnsi="Kristen ITC"/>
        </w:rPr>
        <w:t xml:space="preserve"> to choose songs that match with the scenes</w:t>
      </w:r>
      <w:r w:rsidRPr="00524891">
        <w:rPr>
          <w:rFonts w:ascii="Kristen ITC" w:hAnsi="Kristen ITC"/>
        </w:rPr>
        <w:t xml:space="preserve"> and</w:t>
      </w:r>
      <w:r w:rsidRPr="00524891">
        <w:rPr>
          <w:rFonts w:ascii="Kristen ITC" w:hAnsi="Kristen ITC"/>
        </w:rPr>
        <w:t xml:space="preserve"> characters</w:t>
      </w:r>
      <w:r w:rsidRPr="00524891">
        <w:rPr>
          <w:rFonts w:ascii="Kristen ITC" w:hAnsi="Kristen ITC"/>
        </w:rPr>
        <w:t xml:space="preserve"> from </w:t>
      </w:r>
      <w:r w:rsidRPr="00524891">
        <w:rPr>
          <w:rFonts w:ascii="Kristen ITC" w:hAnsi="Kristen ITC"/>
          <w:i/>
        </w:rPr>
        <w:t>Of Mice and Men</w:t>
      </w:r>
      <w:r w:rsidRPr="00524891">
        <w:rPr>
          <w:rFonts w:ascii="Kristen ITC" w:hAnsi="Kristen ITC"/>
        </w:rPr>
        <w:t>.  You are essentially creating a soundtrack</w:t>
      </w:r>
      <w:r w:rsidRPr="00524891">
        <w:rPr>
          <w:rFonts w:ascii="Kristen ITC" w:hAnsi="Kristen ITC"/>
        </w:rPr>
        <w:t xml:space="preserve"> for the book based on scenes and</w:t>
      </w:r>
      <w:r w:rsidRPr="00524891">
        <w:rPr>
          <w:rFonts w:ascii="Kristen ITC" w:hAnsi="Kristen ITC"/>
        </w:rPr>
        <w:t xml:space="preserve"> characters.  </w:t>
      </w:r>
      <w:r w:rsidRPr="00524891">
        <w:rPr>
          <w:rFonts w:ascii="Kristen ITC" w:hAnsi="Kristen ITC"/>
        </w:rPr>
        <w:t>Things to consider when choosing songs</w:t>
      </w:r>
      <w:r w:rsidRPr="00524891">
        <w:rPr>
          <w:rFonts w:ascii="Kristen ITC" w:hAnsi="Kristen ITC"/>
        </w:rPr>
        <w:t>: lyrics, music style, tempo/speed, mood portrayed, etc</w:t>
      </w:r>
      <w:r w:rsidRPr="00524891">
        <w:rPr>
          <w:rFonts w:ascii="Kristen ITC" w:hAnsi="Kristen ITC"/>
        </w:rPr>
        <w:t>.  Once you have chosen your</w:t>
      </w:r>
      <w:r w:rsidRPr="00524891">
        <w:rPr>
          <w:rFonts w:ascii="Kristen ITC" w:hAnsi="Kristen ITC"/>
        </w:rPr>
        <w:t xml:space="preserve"> songs you will need to write a </w:t>
      </w:r>
      <w:r w:rsidRPr="00524891">
        <w:rPr>
          <w:rFonts w:ascii="Kristen ITC" w:hAnsi="Kristen ITC"/>
        </w:rPr>
        <w:t>one-paragraph</w:t>
      </w:r>
      <w:r w:rsidRPr="00524891">
        <w:rPr>
          <w:rFonts w:ascii="Kristen ITC" w:hAnsi="Kristen ITC"/>
        </w:rPr>
        <w:t xml:space="preserve"> explanation for each of your decisions.  For your final </w:t>
      </w:r>
      <w:r w:rsidRPr="00524891">
        <w:rPr>
          <w:rFonts w:ascii="Kristen ITC" w:hAnsi="Kristen ITC"/>
        </w:rPr>
        <w:t>product,</w:t>
      </w:r>
      <w:r w:rsidRPr="00524891">
        <w:rPr>
          <w:rFonts w:ascii="Kristen ITC" w:hAnsi="Kristen ITC"/>
        </w:rPr>
        <w:t xml:space="preserve"> you will be required to submit a</w:t>
      </w:r>
      <w:r w:rsidRPr="00524891">
        <w:rPr>
          <w:rFonts w:ascii="Kristen ITC" w:hAnsi="Kristen ITC"/>
        </w:rPr>
        <w:t xml:space="preserve"> typed final draft with your</w:t>
      </w:r>
      <w:r w:rsidRPr="00524891">
        <w:rPr>
          <w:rFonts w:ascii="Kristen ITC" w:hAnsi="Kristen ITC"/>
        </w:rPr>
        <w:t xml:space="preserve"> song choices and paragraphs with proper </w:t>
      </w:r>
      <w:r w:rsidRPr="00524891">
        <w:rPr>
          <w:rFonts w:ascii="Kristen ITC" w:hAnsi="Kristen ITC"/>
        </w:rPr>
        <w:t xml:space="preserve">citation </w:t>
      </w:r>
      <w:r w:rsidRPr="00524891">
        <w:rPr>
          <w:rFonts w:ascii="Kristen ITC" w:hAnsi="Kristen ITC"/>
        </w:rPr>
        <w:t xml:space="preserve">formatting.  </w:t>
      </w:r>
    </w:p>
    <w:p w:rsidR="006E4160" w:rsidRPr="00524891" w:rsidRDefault="006E4160" w:rsidP="006E4160">
      <w:pPr>
        <w:rPr>
          <w:rFonts w:ascii="Kristen ITC" w:hAnsi="Kristen ITC"/>
        </w:rPr>
      </w:pPr>
    </w:p>
    <w:p w:rsidR="006E4160" w:rsidRPr="00524891" w:rsidRDefault="006E4160" w:rsidP="006E4160">
      <w:pPr>
        <w:rPr>
          <w:rFonts w:ascii="Kristen ITC" w:hAnsi="Kristen ITC"/>
        </w:rPr>
      </w:pPr>
      <w:r w:rsidRPr="00524891">
        <w:rPr>
          <w:rFonts w:ascii="Kristen ITC" w:hAnsi="Kristen ITC"/>
        </w:rPr>
        <w:t xml:space="preserve">*Bonus points </w:t>
      </w:r>
      <w:proofErr w:type="gramStart"/>
      <w:r w:rsidRPr="00524891">
        <w:rPr>
          <w:rFonts w:ascii="Kristen ITC" w:hAnsi="Kristen ITC"/>
        </w:rPr>
        <w:t>will be awarded</w:t>
      </w:r>
      <w:proofErr w:type="gramEnd"/>
      <w:r w:rsidRPr="00524891">
        <w:rPr>
          <w:rFonts w:ascii="Kristen ITC" w:hAnsi="Kristen ITC"/>
        </w:rPr>
        <w:t xml:space="preserve"> if you make a playlist of your songs and send me the link.</w:t>
      </w:r>
    </w:p>
    <w:p w:rsidR="006E4160" w:rsidRPr="00524891" w:rsidRDefault="00524891" w:rsidP="006E4160">
      <w:pPr>
        <w:pStyle w:val="NoSpacing"/>
        <w:rPr>
          <w:rFonts w:ascii="Kristen ITC" w:hAnsi="Kristen ITC"/>
          <w:sz w:val="24"/>
          <w:szCs w:val="24"/>
        </w:rPr>
      </w:pPr>
      <w:r w:rsidRPr="00524891">
        <w:rPr>
          <w:rFonts w:ascii="Kristen ITC" w:hAnsi="Kristen ITC"/>
          <w:sz w:val="24"/>
          <w:szCs w:val="24"/>
        </w:rPr>
        <w:t>___________________________________________________________________________________</w:t>
      </w:r>
      <w:r w:rsidR="00F36ABE">
        <w:rPr>
          <w:rFonts w:ascii="Kristen ITC" w:hAnsi="Kristen ITC"/>
          <w:sz w:val="24"/>
          <w:szCs w:val="24"/>
        </w:rPr>
        <w:t>_____</w:t>
      </w:r>
      <w:r w:rsidRPr="00524891">
        <w:rPr>
          <w:rFonts w:ascii="Kristen ITC" w:hAnsi="Kristen ITC"/>
          <w:sz w:val="24"/>
          <w:szCs w:val="24"/>
        </w:rPr>
        <w:t>__</w:t>
      </w:r>
    </w:p>
    <w:p w:rsidR="00F36ABE" w:rsidRDefault="00F36ABE" w:rsidP="006E4160">
      <w:pPr>
        <w:ind w:right="-1080"/>
        <w:jc w:val="center"/>
        <w:rPr>
          <w:rFonts w:ascii="Kristen ITC" w:hAnsi="Kristen ITC"/>
        </w:rPr>
      </w:pPr>
    </w:p>
    <w:p w:rsidR="006E4160" w:rsidRPr="00F36ABE" w:rsidRDefault="006E4160" w:rsidP="006E4160">
      <w:pPr>
        <w:ind w:right="-1080"/>
        <w:jc w:val="center"/>
        <w:rPr>
          <w:rFonts w:ascii="Kristen ITC" w:hAnsi="Kristen ITC"/>
          <w:b/>
        </w:rPr>
      </w:pPr>
      <w:r w:rsidRPr="00F36ABE">
        <w:rPr>
          <w:rFonts w:ascii="Kristen ITC" w:hAnsi="Kristen ITC"/>
          <w:b/>
        </w:rPr>
        <w:t>Part 1</w:t>
      </w:r>
    </w:p>
    <w:p w:rsidR="006E4160" w:rsidRPr="00524891" w:rsidRDefault="006E4160" w:rsidP="006E4160">
      <w:pPr>
        <w:ind w:right="-1080"/>
        <w:rPr>
          <w:rFonts w:ascii="Kristen ITC" w:hAnsi="Kristen ITC"/>
        </w:rPr>
      </w:pPr>
      <w:r w:rsidRPr="00524891">
        <w:rPr>
          <w:rFonts w:ascii="Kristen ITC" w:hAnsi="Kristen ITC"/>
        </w:rPr>
        <w:t>Give theme songs to the following characters:</w:t>
      </w:r>
    </w:p>
    <w:p w:rsidR="00524891" w:rsidRPr="00524891" w:rsidRDefault="00524891" w:rsidP="00524891">
      <w:pPr>
        <w:pStyle w:val="ListParagraph"/>
        <w:numPr>
          <w:ilvl w:val="0"/>
          <w:numId w:val="1"/>
        </w:numPr>
        <w:ind w:right="-1080"/>
        <w:rPr>
          <w:rFonts w:ascii="Kristen ITC" w:hAnsi="Kristen ITC"/>
        </w:rPr>
        <w:sectPr w:rsidR="00524891" w:rsidRPr="00524891" w:rsidSect="00524891">
          <w:pgSz w:w="12240" w:h="15840"/>
          <w:pgMar w:top="450" w:right="720" w:bottom="1440" w:left="720" w:header="720" w:footer="720" w:gutter="0"/>
          <w:cols w:space="720"/>
          <w:docGrid w:linePitch="360"/>
        </w:sectPr>
      </w:pPr>
    </w:p>
    <w:p w:rsidR="00F36ABE" w:rsidRPr="00524891" w:rsidRDefault="00F36ABE" w:rsidP="00524891">
      <w:pPr>
        <w:pStyle w:val="ListParagraph"/>
        <w:numPr>
          <w:ilvl w:val="0"/>
          <w:numId w:val="1"/>
        </w:numPr>
        <w:ind w:right="-1080"/>
        <w:rPr>
          <w:rFonts w:ascii="Kristen ITC" w:hAnsi="Kristen ITC"/>
        </w:rPr>
      </w:pPr>
      <w:r w:rsidRPr="00524891">
        <w:rPr>
          <w:rFonts w:ascii="Kristen ITC" w:hAnsi="Kristen ITC"/>
        </w:rPr>
        <w:lastRenderedPageBreak/>
        <w:t>Candy</w:t>
      </w:r>
    </w:p>
    <w:p w:rsidR="00F36ABE" w:rsidRPr="00524891" w:rsidRDefault="00F36ABE" w:rsidP="00524891">
      <w:pPr>
        <w:pStyle w:val="ListParagraph"/>
        <w:numPr>
          <w:ilvl w:val="0"/>
          <w:numId w:val="1"/>
        </w:numPr>
        <w:ind w:right="-1080"/>
        <w:rPr>
          <w:rFonts w:ascii="Kristen ITC" w:hAnsi="Kristen ITC"/>
        </w:rPr>
      </w:pPr>
      <w:r w:rsidRPr="00524891">
        <w:rPr>
          <w:rFonts w:ascii="Kristen ITC" w:hAnsi="Kristen ITC"/>
        </w:rPr>
        <w:t>Crooks</w:t>
      </w:r>
    </w:p>
    <w:p w:rsidR="00F36ABE" w:rsidRPr="00524891" w:rsidRDefault="00F36ABE" w:rsidP="00524891">
      <w:pPr>
        <w:pStyle w:val="ListParagraph"/>
        <w:numPr>
          <w:ilvl w:val="0"/>
          <w:numId w:val="1"/>
        </w:numPr>
        <w:ind w:right="-1080"/>
        <w:rPr>
          <w:rFonts w:ascii="Kristen ITC" w:hAnsi="Kristen ITC"/>
        </w:rPr>
      </w:pPr>
      <w:r w:rsidRPr="00524891">
        <w:rPr>
          <w:rFonts w:ascii="Kristen ITC" w:hAnsi="Kristen ITC"/>
        </w:rPr>
        <w:t>Curley</w:t>
      </w:r>
    </w:p>
    <w:p w:rsidR="00F36ABE" w:rsidRPr="00524891" w:rsidRDefault="00F36ABE" w:rsidP="00524891">
      <w:pPr>
        <w:pStyle w:val="ListParagraph"/>
        <w:numPr>
          <w:ilvl w:val="0"/>
          <w:numId w:val="1"/>
        </w:numPr>
        <w:ind w:right="-1080"/>
        <w:rPr>
          <w:rFonts w:ascii="Kristen ITC" w:hAnsi="Kristen ITC"/>
        </w:rPr>
      </w:pPr>
      <w:r w:rsidRPr="00524891">
        <w:rPr>
          <w:rFonts w:ascii="Kristen ITC" w:hAnsi="Kristen ITC"/>
        </w:rPr>
        <w:t>Curley’s Wife</w:t>
      </w:r>
    </w:p>
    <w:p w:rsidR="00F36ABE" w:rsidRPr="00524891" w:rsidRDefault="00F36ABE" w:rsidP="00524891">
      <w:pPr>
        <w:pStyle w:val="ListParagraph"/>
        <w:numPr>
          <w:ilvl w:val="0"/>
          <w:numId w:val="1"/>
        </w:numPr>
        <w:ind w:right="-1080"/>
        <w:rPr>
          <w:rFonts w:ascii="Kristen ITC" w:hAnsi="Kristen ITC"/>
        </w:rPr>
      </w:pPr>
      <w:r w:rsidRPr="00524891">
        <w:rPr>
          <w:rFonts w:ascii="Kristen ITC" w:hAnsi="Kristen ITC"/>
        </w:rPr>
        <w:t>George</w:t>
      </w:r>
    </w:p>
    <w:p w:rsidR="00F36ABE" w:rsidRPr="00524891" w:rsidRDefault="00F36ABE" w:rsidP="00524891">
      <w:pPr>
        <w:pStyle w:val="ListParagraph"/>
        <w:numPr>
          <w:ilvl w:val="0"/>
          <w:numId w:val="1"/>
        </w:numPr>
        <w:ind w:right="-1080"/>
        <w:rPr>
          <w:rFonts w:ascii="Kristen ITC" w:hAnsi="Kristen ITC"/>
        </w:rPr>
      </w:pPr>
      <w:r w:rsidRPr="00524891">
        <w:rPr>
          <w:rFonts w:ascii="Kristen ITC" w:hAnsi="Kristen ITC"/>
        </w:rPr>
        <w:t>Lennie</w:t>
      </w:r>
    </w:p>
    <w:p w:rsidR="00F36ABE" w:rsidRPr="00524891" w:rsidRDefault="00F36ABE" w:rsidP="00524891">
      <w:pPr>
        <w:pStyle w:val="ListParagraph"/>
        <w:numPr>
          <w:ilvl w:val="0"/>
          <w:numId w:val="1"/>
        </w:numPr>
        <w:ind w:right="-1080"/>
        <w:rPr>
          <w:rFonts w:ascii="Kristen ITC" w:hAnsi="Kristen ITC"/>
        </w:rPr>
        <w:sectPr w:rsidR="00F36ABE" w:rsidRPr="00524891" w:rsidSect="00F36ABE">
          <w:type w:val="continuous"/>
          <w:pgSz w:w="12240" w:h="15840"/>
          <w:pgMar w:top="450" w:right="1440" w:bottom="1440" w:left="1440" w:header="720" w:footer="720" w:gutter="0"/>
          <w:cols w:space="720"/>
          <w:docGrid w:linePitch="360"/>
        </w:sectPr>
      </w:pPr>
      <w:r w:rsidRPr="00524891">
        <w:rPr>
          <w:rFonts w:ascii="Kristen ITC" w:hAnsi="Kristen ITC"/>
        </w:rPr>
        <w:t>Slim</w:t>
      </w:r>
    </w:p>
    <w:p w:rsidR="00524891" w:rsidRPr="00524891" w:rsidRDefault="00524891" w:rsidP="00524891">
      <w:pPr>
        <w:ind w:right="-1080"/>
        <w:rPr>
          <w:rFonts w:ascii="Kristen ITC" w:hAnsi="Kristen ITC"/>
        </w:rPr>
        <w:sectPr w:rsidR="00524891" w:rsidRPr="00524891" w:rsidSect="00524891">
          <w:type w:val="continuous"/>
          <w:pgSz w:w="12240" w:h="15840"/>
          <w:pgMar w:top="450" w:right="1440" w:bottom="1440" w:left="1440" w:header="720" w:footer="720" w:gutter="0"/>
          <w:cols w:space="720"/>
          <w:docGrid w:linePitch="360"/>
        </w:sectPr>
      </w:pPr>
    </w:p>
    <w:p w:rsidR="006E4160" w:rsidRPr="00524891" w:rsidRDefault="006E4160" w:rsidP="006E4160">
      <w:pPr>
        <w:ind w:right="-1080"/>
        <w:rPr>
          <w:rFonts w:ascii="Kristen ITC" w:hAnsi="Kristen ITC"/>
        </w:rPr>
      </w:pPr>
      <w:r w:rsidRPr="00524891">
        <w:rPr>
          <w:rFonts w:ascii="Kristen ITC" w:hAnsi="Kristen ITC"/>
        </w:rPr>
        <w:lastRenderedPageBreak/>
        <w:t>Example:</w:t>
      </w:r>
    </w:p>
    <w:p w:rsidR="006E4160" w:rsidRPr="00524891" w:rsidRDefault="006E4160" w:rsidP="006E4160">
      <w:pPr>
        <w:rPr>
          <w:rFonts w:ascii="Kristen ITC" w:hAnsi="Kristen ITC"/>
        </w:rPr>
      </w:pPr>
      <w:r w:rsidRPr="00524891">
        <w:rPr>
          <w:rFonts w:ascii="Kristen ITC" w:hAnsi="Kristen ITC"/>
        </w:rPr>
        <w:t xml:space="preserve">John Proctor </w:t>
      </w:r>
    </w:p>
    <w:p w:rsidR="006E4160" w:rsidRPr="00524891" w:rsidRDefault="006E4160" w:rsidP="006E4160">
      <w:pPr>
        <w:rPr>
          <w:rFonts w:ascii="Kristen ITC" w:hAnsi="Kristen ITC"/>
        </w:rPr>
      </w:pPr>
      <w:r w:rsidRPr="00524891">
        <w:rPr>
          <w:rFonts w:ascii="Kristen ITC" w:hAnsi="Kristen ITC"/>
        </w:rPr>
        <w:t xml:space="preserve">“Don’t Stand So Close To Me” by </w:t>
      </w:r>
      <w:proofErr w:type="gramStart"/>
      <w:r w:rsidRPr="00524891">
        <w:rPr>
          <w:rFonts w:ascii="Kristen ITC" w:hAnsi="Kristen ITC"/>
        </w:rPr>
        <w:t>The</w:t>
      </w:r>
      <w:proofErr w:type="gramEnd"/>
      <w:r w:rsidRPr="00524891">
        <w:rPr>
          <w:rFonts w:ascii="Kristen ITC" w:hAnsi="Kristen ITC"/>
        </w:rPr>
        <w:t xml:space="preserve"> Police</w:t>
      </w:r>
    </w:p>
    <w:p w:rsidR="006E4160" w:rsidRPr="00524891" w:rsidRDefault="006E4160" w:rsidP="006E4160">
      <w:pPr>
        <w:rPr>
          <w:rFonts w:ascii="Kristen ITC" w:hAnsi="Kristen ITC"/>
        </w:rPr>
      </w:pPr>
    </w:p>
    <w:p w:rsidR="006E4160" w:rsidRPr="00524891" w:rsidRDefault="006E4160" w:rsidP="006E4160">
      <w:pPr>
        <w:rPr>
          <w:rFonts w:ascii="Kristen ITC" w:hAnsi="Kristen ITC"/>
        </w:rPr>
      </w:pPr>
      <w:r w:rsidRPr="00524891">
        <w:rPr>
          <w:rFonts w:ascii="Kristen ITC" w:hAnsi="Kristen ITC"/>
        </w:rPr>
        <w:t>The song “</w:t>
      </w:r>
      <w:proofErr w:type="gramStart"/>
      <w:r w:rsidRPr="00524891">
        <w:rPr>
          <w:rFonts w:ascii="Kristen ITC" w:hAnsi="Kristen ITC"/>
        </w:rPr>
        <w:t>Don’t Stand So Close</w:t>
      </w:r>
      <w:proofErr w:type="gramEnd"/>
      <w:r w:rsidRPr="00524891">
        <w:rPr>
          <w:rFonts w:ascii="Kristen ITC" w:hAnsi="Kristen ITC"/>
        </w:rPr>
        <w:t xml:space="preserve"> To Me” by the Police is about a girl that has a crush on an older man.  Such lyrics as, “She wants him so badly/ Knows what she wants to be/ Inside her there</w:t>
      </w:r>
      <w:r w:rsidR="00524891" w:rsidRPr="00524891">
        <w:rPr>
          <w:rFonts w:ascii="Kristen ITC" w:hAnsi="Kristen ITC"/>
        </w:rPr>
        <w:t>’</w:t>
      </w:r>
      <w:r w:rsidRPr="00524891">
        <w:rPr>
          <w:rFonts w:ascii="Kristen ITC" w:hAnsi="Kristen ITC"/>
        </w:rPr>
        <w:t xml:space="preserve">s longing/ This girls an open page/ Book marking </w:t>
      </w:r>
      <w:r w:rsidR="00524891" w:rsidRPr="00524891">
        <w:rPr>
          <w:rFonts w:ascii="Kristen ITC" w:hAnsi="Kristen ITC"/>
        </w:rPr>
        <w:t>–</w:t>
      </w:r>
      <w:r w:rsidRPr="00524891">
        <w:rPr>
          <w:rFonts w:ascii="Kristen ITC" w:hAnsi="Kristen ITC"/>
        </w:rPr>
        <w:t xml:space="preserve"> she</w:t>
      </w:r>
      <w:r w:rsidR="00524891" w:rsidRPr="00524891">
        <w:rPr>
          <w:rFonts w:ascii="Kristen ITC" w:hAnsi="Kristen ITC"/>
        </w:rPr>
        <w:t>’</w:t>
      </w:r>
      <w:r w:rsidRPr="00524891">
        <w:rPr>
          <w:rFonts w:ascii="Kristen ITC" w:hAnsi="Kristen ITC"/>
        </w:rPr>
        <w:t xml:space="preserve">s so close now/ This girl is half his age” and “Temptation, frustration/ So bad it makes him cry” go along perfectly with what we have read about John Proctor.  John Proctor has had an affair with Abigail Williams, one of the teenage girls in the town of Salem, Massachusetts at the time of the witch trials.  Throughout the </w:t>
      </w:r>
      <w:proofErr w:type="gramStart"/>
      <w:r w:rsidRPr="00524891">
        <w:rPr>
          <w:rFonts w:ascii="Kristen ITC" w:hAnsi="Kristen ITC"/>
        </w:rPr>
        <w:t>book</w:t>
      </w:r>
      <w:proofErr w:type="gramEnd"/>
      <w:r w:rsidRPr="00524891">
        <w:rPr>
          <w:rFonts w:ascii="Kristen ITC" w:hAnsi="Kristen ITC"/>
        </w:rPr>
        <w:t xml:space="preserve"> he has an inner struggle with himself over what is right and wrong and what the consequences of his actions will be in the long run.  In the </w:t>
      </w:r>
      <w:proofErr w:type="gramStart"/>
      <w:r w:rsidRPr="00524891">
        <w:rPr>
          <w:rFonts w:ascii="Kristen ITC" w:hAnsi="Kristen ITC"/>
        </w:rPr>
        <w:t>end</w:t>
      </w:r>
      <w:proofErr w:type="gramEnd"/>
      <w:r w:rsidRPr="00524891">
        <w:rPr>
          <w:rFonts w:ascii="Kristen ITC" w:hAnsi="Kristen ITC"/>
        </w:rPr>
        <w:t xml:space="preserve"> John decides to do what is right and confess to what he has done.  This is a lot like the actions that the older man takes in the chorus when he tells the girl, “</w:t>
      </w:r>
      <w:proofErr w:type="gramStart"/>
      <w:r w:rsidRPr="00524891">
        <w:rPr>
          <w:rFonts w:ascii="Kristen ITC" w:hAnsi="Kristen ITC"/>
        </w:rPr>
        <w:t>Don’t Stand So Close</w:t>
      </w:r>
      <w:proofErr w:type="gramEnd"/>
      <w:r w:rsidRPr="00524891">
        <w:rPr>
          <w:rFonts w:ascii="Kristen ITC" w:hAnsi="Kristen ITC"/>
        </w:rPr>
        <w:t xml:space="preserve"> To Me”.  </w:t>
      </w:r>
    </w:p>
    <w:p w:rsidR="00F36ABE" w:rsidRDefault="00F36ABE" w:rsidP="00524891">
      <w:pPr>
        <w:pStyle w:val="NoSpacing"/>
        <w:jc w:val="center"/>
        <w:rPr>
          <w:rFonts w:ascii="Kristen ITC" w:hAnsi="Kristen ITC"/>
          <w:sz w:val="24"/>
          <w:szCs w:val="24"/>
        </w:rPr>
      </w:pPr>
    </w:p>
    <w:p w:rsidR="00F36ABE" w:rsidRDefault="00F36ABE" w:rsidP="00524891">
      <w:pPr>
        <w:pStyle w:val="NoSpacing"/>
        <w:jc w:val="center"/>
        <w:rPr>
          <w:rFonts w:ascii="Kristen ITC" w:hAnsi="Kristen ITC"/>
          <w:sz w:val="24"/>
          <w:szCs w:val="24"/>
        </w:rPr>
      </w:pPr>
    </w:p>
    <w:p w:rsidR="00F36ABE" w:rsidRDefault="00F36ABE" w:rsidP="00524891">
      <w:pPr>
        <w:pStyle w:val="NoSpacing"/>
        <w:jc w:val="center"/>
        <w:rPr>
          <w:rFonts w:ascii="Kristen ITC" w:hAnsi="Kristen ITC"/>
          <w:sz w:val="24"/>
          <w:szCs w:val="24"/>
        </w:rPr>
      </w:pPr>
    </w:p>
    <w:p w:rsidR="006E4160" w:rsidRPr="00F36ABE" w:rsidRDefault="00524891" w:rsidP="00524891">
      <w:pPr>
        <w:pStyle w:val="NoSpacing"/>
        <w:jc w:val="center"/>
        <w:rPr>
          <w:rFonts w:ascii="Kristen ITC" w:hAnsi="Kristen ITC"/>
          <w:b/>
          <w:sz w:val="24"/>
          <w:szCs w:val="24"/>
        </w:rPr>
      </w:pPr>
      <w:r w:rsidRPr="00F36ABE">
        <w:rPr>
          <w:rFonts w:ascii="Kristen ITC" w:hAnsi="Kristen ITC"/>
          <w:b/>
          <w:sz w:val="24"/>
          <w:szCs w:val="24"/>
        </w:rPr>
        <w:lastRenderedPageBreak/>
        <w:t>Part 2</w:t>
      </w:r>
    </w:p>
    <w:p w:rsidR="00F36ABE" w:rsidRDefault="00F36ABE" w:rsidP="00524891">
      <w:pPr>
        <w:pStyle w:val="NoSpacing"/>
        <w:rPr>
          <w:rFonts w:ascii="Kristen ITC" w:hAnsi="Kristen ITC"/>
          <w:sz w:val="24"/>
          <w:szCs w:val="24"/>
        </w:rPr>
      </w:pPr>
    </w:p>
    <w:p w:rsidR="00524891" w:rsidRPr="00524891" w:rsidRDefault="00524891" w:rsidP="00524891">
      <w:pPr>
        <w:pStyle w:val="NoSpacing"/>
        <w:rPr>
          <w:rFonts w:ascii="Kristen ITC" w:hAnsi="Kristen ITC"/>
          <w:sz w:val="24"/>
          <w:szCs w:val="24"/>
        </w:rPr>
      </w:pPr>
      <w:bookmarkStart w:id="0" w:name="_GoBack"/>
      <w:bookmarkEnd w:id="0"/>
      <w:r w:rsidRPr="00524891">
        <w:rPr>
          <w:rFonts w:ascii="Kristen ITC" w:hAnsi="Kristen ITC"/>
          <w:sz w:val="24"/>
          <w:szCs w:val="24"/>
        </w:rPr>
        <w:t>Give a soundtrack song to each of the following scenes from the book:</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Preparing to go work on the farm</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Daydreaming of the farm they are going to buy themselves</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Killing of Candy’s dog</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Curley picking a fight with Lennie</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Lennie hanging out with Crooks</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Lennie and the dead puppy</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Lennie kills Curley’s wife</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Angry mob</w:t>
      </w:r>
    </w:p>
    <w:p w:rsidR="00524891" w:rsidRPr="00524891" w:rsidRDefault="00524891" w:rsidP="00524891">
      <w:pPr>
        <w:pStyle w:val="NoSpacing"/>
        <w:numPr>
          <w:ilvl w:val="0"/>
          <w:numId w:val="2"/>
        </w:numPr>
        <w:rPr>
          <w:rFonts w:ascii="Kristen ITC" w:hAnsi="Kristen ITC"/>
          <w:sz w:val="24"/>
          <w:szCs w:val="24"/>
        </w:rPr>
      </w:pPr>
      <w:r w:rsidRPr="00524891">
        <w:rPr>
          <w:rFonts w:ascii="Kristen ITC" w:hAnsi="Kristen ITC"/>
          <w:sz w:val="24"/>
          <w:szCs w:val="24"/>
        </w:rPr>
        <w:t>George kills Lennie</w:t>
      </w:r>
    </w:p>
    <w:p w:rsidR="006E4160" w:rsidRPr="00524891" w:rsidRDefault="006E4160" w:rsidP="006E4160">
      <w:pPr>
        <w:pStyle w:val="NoSpacing"/>
        <w:rPr>
          <w:rFonts w:ascii="Kristen ITC" w:hAnsi="Kristen ITC"/>
          <w:sz w:val="24"/>
          <w:szCs w:val="24"/>
        </w:rPr>
      </w:pPr>
    </w:p>
    <w:p w:rsidR="006E4160" w:rsidRPr="00524891" w:rsidRDefault="006E4160" w:rsidP="006E4160">
      <w:pPr>
        <w:rPr>
          <w:rFonts w:ascii="Kristen ITC" w:hAnsi="Kristen ITC"/>
        </w:rPr>
      </w:pPr>
      <w:r w:rsidRPr="00524891">
        <w:rPr>
          <w:rFonts w:ascii="Kristen ITC" w:hAnsi="Kristen ITC"/>
        </w:rPr>
        <w:t>Example:</w:t>
      </w:r>
    </w:p>
    <w:p w:rsidR="006E4160" w:rsidRPr="00524891" w:rsidRDefault="006E4160" w:rsidP="006E4160">
      <w:pPr>
        <w:rPr>
          <w:rFonts w:ascii="Kristen ITC" w:hAnsi="Kristen ITC"/>
        </w:rPr>
      </w:pPr>
      <w:r w:rsidRPr="00524891">
        <w:rPr>
          <w:rFonts w:ascii="Kristen ITC" w:hAnsi="Kristen ITC"/>
        </w:rPr>
        <w:t>Scene – the hanging of the townspeople</w:t>
      </w:r>
    </w:p>
    <w:p w:rsidR="006E4160" w:rsidRPr="00524891" w:rsidRDefault="006E4160" w:rsidP="006E4160">
      <w:pPr>
        <w:rPr>
          <w:rFonts w:ascii="Kristen ITC" w:hAnsi="Kristen ITC"/>
        </w:rPr>
      </w:pPr>
      <w:r w:rsidRPr="00524891">
        <w:rPr>
          <w:rFonts w:ascii="Kristen ITC" w:hAnsi="Kristen ITC"/>
        </w:rPr>
        <w:t>“Mad World” by Gary Jules</w:t>
      </w:r>
    </w:p>
    <w:p w:rsidR="006E4160" w:rsidRPr="00524891" w:rsidRDefault="006E4160" w:rsidP="006E4160">
      <w:pPr>
        <w:rPr>
          <w:rFonts w:ascii="Kristen ITC" w:hAnsi="Kristen ITC"/>
        </w:rPr>
      </w:pPr>
    </w:p>
    <w:p w:rsidR="006E4160" w:rsidRPr="00524891" w:rsidRDefault="006E4160" w:rsidP="006E4160">
      <w:pPr>
        <w:rPr>
          <w:rFonts w:ascii="Kristen ITC" w:hAnsi="Kristen ITC"/>
        </w:rPr>
      </w:pPr>
      <w:r w:rsidRPr="00524891">
        <w:rPr>
          <w:rFonts w:ascii="Kristen ITC" w:hAnsi="Kristen ITC"/>
        </w:rPr>
        <w:t xml:space="preserve">The final scene in The Crucible involves some of the townspeople going to the gallows and </w:t>
      </w:r>
      <w:proofErr w:type="gramStart"/>
      <w:r w:rsidRPr="00524891">
        <w:rPr>
          <w:rFonts w:ascii="Kristen ITC" w:hAnsi="Kristen ITC"/>
        </w:rPr>
        <w:t>being hanged</w:t>
      </w:r>
      <w:proofErr w:type="gramEnd"/>
      <w:r w:rsidRPr="00524891">
        <w:rPr>
          <w:rFonts w:ascii="Kristen ITC" w:hAnsi="Kristen ITC"/>
        </w:rPr>
        <w:t xml:space="preserve"> as witches even though they are most likely innocent.  The mood of the scene is very somber and sad with a touch of agitation.</w:t>
      </w:r>
      <w:r w:rsidR="00524891" w:rsidRPr="00524891">
        <w:rPr>
          <w:rFonts w:ascii="Kristen ITC" w:hAnsi="Kristen ITC"/>
        </w:rPr>
        <w:t xml:space="preserve">  </w:t>
      </w:r>
      <w:r w:rsidRPr="00524891">
        <w:rPr>
          <w:rFonts w:ascii="Kristen ITC" w:hAnsi="Kristen ITC"/>
        </w:rPr>
        <w:t xml:space="preserve">The music of the song also presents this mood to the listener.  It features a solo piano and solo singer for an eerie vibe overall.  The lyrics give an observation of sad, exhausted people that </w:t>
      </w:r>
      <w:proofErr w:type="gramStart"/>
      <w:r w:rsidRPr="00524891">
        <w:rPr>
          <w:rFonts w:ascii="Kristen ITC" w:hAnsi="Kristen ITC"/>
        </w:rPr>
        <w:t>have been run down</w:t>
      </w:r>
      <w:proofErr w:type="gramEnd"/>
      <w:r w:rsidRPr="00524891">
        <w:rPr>
          <w:rFonts w:ascii="Kristen ITC" w:hAnsi="Kristen ITC"/>
        </w:rPr>
        <w:t xml:space="preserve"> by the everyday problems of life. In a </w:t>
      </w:r>
      <w:proofErr w:type="gramStart"/>
      <w:r w:rsidRPr="00524891">
        <w:rPr>
          <w:rFonts w:ascii="Kristen ITC" w:hAnsi="Kristen ITC"/>
        </w:rPr>
        <w:t>way</w:t>
      </w:r>
      <w:proofErr w:type="gramEnd"/>
      <w:r w:rsidRPr="00524891">
        <w:rPr>
          <w:rFonts w:ascii="Kristen ITC" w:hAnsi="Kristen ITC"/>
        </w:rPr>
        <w:t xml:space="preserve"> this song could fit either the perspective of one of the characters at the noose, or one of the characters within the audience. </w:t>
      </w:r>
    </w:p>
    <w:p w:rsidR="006E4160" w:rsidRPr="00524891" w:rsidRDefault="006E4160" w:rsidP="006E4160">
      <w:pPr>
        <w:pStyle w:val="NoSpacing"/>
        <w:rPr>
          <w:rFonts w:ascii="Kristen ITC" w:hAnsi="Kristen ITC"/>
          <w:sz w:val="24"/>
          <w:szCs w:val="24"/>
        </w:rPr>
      </w:pPr>
    </w:p>
    <w:sectPr w:rsidR="006E4160" w:rsidRPr="00524891" w:rsidSect="00524891">
      <w:type w:val="continuous"/>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6D5D"/>
    <w:multiLevelType w:val="hybridMultilevel"/>
    <w:tmpl w:val="B2B0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845B7F"/>
    <w:multiLevelType w:val="hybridMultilevel"/>
    <w:tmpl w:val="E3FE4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60"/>
    <w:rsid w:val="00524891"/>
    <w:rsid w:val="005E24BC"/>
    <w:rsid w:val="006E4160"/>
    <w:rsid w:val="00F3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160"/>
    <w:pPr>
      <w:spacing w:after="0" w:line="240" w:lineRule="auto"/>
    </w:pPr>
  </w:style>
  <w:style w:type="paragraph" w:styleId="ListParagraph">
    <w:name w:val="List Paragraph"/>
    <w:basedOn w:val="Normal"/>
    <w:uiPriority w:val="34"/>
    <w:qFormat/>
    <w:rsid w:val="00524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160"/>
    <w:pPr>
      <w:spacing w:after="0" w:line="240" w:lineRule="auto"/>
    </w:pPr>
  </w:style>
  <w:style w:type="paragraph" w:styleId="ListParagraph">
    <w:name w:val="List Paragraph"/>
    <w:basedOn w:val="Normal"/>
    <w:uiPriority w:val="34"/>
    <w:qFormat/>
    <w:rsid w:val="0052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2015-01-12T17:33:00Z</dcterms:created>
  <dcterms:modified xsi:type="dcterms:W3CDTF">2015-01-12T17:56:00Z</dcterms:modified>
</cp:coreProperties>
</file>