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9" w:rsidRPr="005B2288" w:rsidRDefault="00FA5B80" w:rsidP="00FA5B80">
      <w:pPr>
        <w:pStyle w:val="NoSpacing"/>
        <w:jc w:val="center"/>
        <w:rPr>
          <w:rFonts w:ascii="Copperplate Gothic Light" w:hAnsi="Copperplate Gothic Light"/>
          <w:sz w:val="32"/>
          <w:szCs w:val="32"/>
        </w:rPr>
      </w:pPr>
      <w:r w:rsidRPr="005B2288">
        <w:rPr>
          <w:rFonts w:ascii="Copperplate Gothic Light" w:hAnsi="Copperplate Gothic Light"/>
          <w:sz w:val="32"/>
          <w:szCs w:val="32"/>
        </w:rPr>
        <w:t xml:space="preserve">City of Ember </w:t>
      </w:r>
    </w:p>
    <w:p w:rsidR="00ED4AEF" w:rsidRPr="005B2288" w:rsidRDefault="00FA5B80" w:rsidP="00FA5B80">
      <w:pPr>
        <w:pStyle w:val="NoSpacing"/>
        <w:jc w:val="center"/>
        <w:rPr>
          <w:rFonts w:ascii="Copperplate Gothic Light" w:hAnsi="Copperplate Gothic Light"/>
          <w:sz w:val="32"/>
          <w:szCs w:val="32"/>
        </w:rPr>
      </w:pPr>
      <w:r w:rsidRPr="005B2288">
        <w:rPr>
          <w:rFonts w:ascii="Copperplate Gothic Light" w:hAnsi="Copperplate Gothic Light"/>
          <w:sz w:val="32"/>
          <w:szCs w:val="32"/>
        </w:rPr>
        <w:t>Vocab</w:t>
      </w:r>
    </w:p>
    <w:p w:rsidR="00FA5B80" w:rsidRDefault="00FA5B80" w:rsidP="00FA5B80">
      <w:pPr>
        <w:pStyle w:val="NoSpacing"/>
        <w:rPr>
          <w:rFonts w:ascii="Copperplate Gothic Light" w:hAnsi="Copperplate Gothic Light"/>
        </w:rPr>
      </w:pPr>
    </w:p>
    <w:p w:rsidR="005B2288" w:rsidRPr="00FA5B80" w:rsidRDefault="005B2288" w:rsidP="00FA5B80">
      <w:pPr>
        <w:pStyle w:val="NoSpacing"/>
        <w:rPr>
          <w:rFonts w:ascii="Copperplate Gothic Light" w:hAnsi="Copperplate Gothic Light"/>
        </w:rPr>
      </w:pP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Convoluted</w:t>
      </w:r>
      <w:r>
        <w:rPr>
          <w:rFonts w:ascii="Copperplate Gothic Light" w:hAnsi="Copperplate Gothic Light"/>
        </w:rPr>
        <w:t xml:space="preserve"> 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Decipher</w:t>
      </w:r>
      <w:r>
        <w:rPr>
          <w:rFonts w:ascii="Copperplate Gothic Light" w:hAnsi="Copperplate Gothic Light"/>
        </w:rPr>
        <w:t xml:space="preserve"> __________________________________________________________________________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Delectable</w:t>
      </w:r>
      <w:r>
        <w:rPr>
          <w:rFonts w:ascii="Copperplate Gothic Light" w:hAnsi="Copperplate Gothic Light"/>
        </w:rPr>
        <w:t xml:space="preserve"> 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Egress</w:t>
      </w:r>
      <w:r>
        <w:rPr>
          <w:rFonts w:ascii="Copperplate Gothic Light" w:hAnsi="Copperplate Gothic Light"/>
        </w:rPr>
        <w:t xml:space="preserve"> ____________________________________________________________________________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Endeavor</w:t>
      </w:r>
      <w:r>
        <w:rPr>
          <w:rFonts w:ascii="Copperplate Gothic Light" w:hAnsi="Copperplate Gothic Light"/>
        </w:rPr>
        <w:t xml:space="preserve"> 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Fretful</w:t>
      </w:r>
      <w:r>
        <w:rPr>
          <w:rFonts w:ascii="Copperplate Gothic Light" w:hAnsi="Copperplate Gothic Light"/>
        </w:rPr>
        <w:t xml:space="preserve"> ___________________________________________________________________________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Ignite</w:t>
      </w:r>
      <w:r>
        <w:rPr>
          <w:rFonts w:ascii="Copperplate Gothic Light" w:hAnsi="Copperplate Gothic Light"/>
        </w:rPr>
        <w:t xml:space="preserve"> ______________________________________________________________________________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Illegible</w:t>
      </w:r>
      <w:r>
        <w:rPr>
          <w:rFonts w:ascii="Copperplate Gothic Light" w:hAnsi="Copperplate Gothic Light"/>
        </w:rPr>
        <w:t xml:space="preserve"> ___________________________________________________________________________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Impatience</w:t>
      </w:r>
      <w:r>
        <w:rPr>
          <w:rFonts w:ascii="Copperplate Gothic Light" w:hAnsi="Copperplate Gothic Light"/>
        </w:rPr>
        <w:t xml:space="preserve"> 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Impudence</w:t>
      </w:r>
      <w:r>
        <w:rPr>
          <w:rFonts w:ascii="Copperplate Gothic Light" w:hAnsi="Copperplate Gothic Light"/>
        </w:rPr>
        <w:t xml:space="preserve"> 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Incoherent</w:t>
      </w:r>
      <w:r>
        <w:rPr>
          <w:rFonts w:ascii="Copperplate Gothic Light" w:hAnsi="Copperplate Gothic Light"/>
        </w:rPr>
        <w:t xml:space="preserve"> 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Kiosks</w:t>
      </w:r>
      <w:r>
        <w:rPr>
          <w:rFonts w:ascii="Copperplate Gothic Light" w:hAnsi="Copperplate Gothic Light"/>
        </w:rPr>
        <w:t xml:space="preserve"> _____________________________________________________________________________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5B2288" w:rsidRDefault="005B2288" w:rsidP="005B2288">
      <w:pPr>
        <w:pStyle w:val="NoSpacing"/>
        <w:spacing w:line="480" w:lineRule="auto"/>
        <w:rPr>
          <w:rFonts w:ascii="Copperplate Gothic Light" w:hAnsi="Copperplate Gothic Light"/>
        </w:rPr>
      </w:pP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lastRenderedPageBreak/>
        <w:t>Labyrinth</w:t>
      </w:r>
      <w:r>
        <w:rPr>
          <w:rFonts w:ascii="Copperplate Gothic Light" w:hAnsi="Copperplate Gothic Light"/>
        </w:rPr>
        <w:t xml:space="preserve"> _________________________________________________________________________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Methodically</w:t>
      </w:r>
      <w:r>
        <w:rPr>
          <w:rFonts w:ascii="Copperplate Gothic Light" w:hAnsi="Copperplate Gothic Light"/>
        </w:rPr>
        <w:t xml:space="preserve"> 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Plummeting</w:t>
      </w:r>
      <w:r>
        <w:rPr>
          <w:rFonts w:ascii="Copperplate Gothic Light" w:hAnsi="Copperplate Gothic Light"/>
        </w:rPr>
        <w:t xml:space="preserve"> ________________________________________________________________________</w:t>
      </w:r>
    </w:p>
    <w:p w:rsidR="00FA5B80" w:rsidRP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Refugee</w:t>
      </w:r>
      <w:r w:rsidR="00CD0AB5">
        <w:rPr>
          <w:rFonts w:ascii="Copperplate Gothic Light" w:hAnsi="Copperplate Gothic Light"/>
        </w:rPr>
        <w:t xml:space="preserve"> ___________________________________________________________________________</w:t>
      </w:r>
    </w:p>
    <w:p w:rsidR="00CD0AB5" w:rsidRPr="00FA5B80" w:rsidRDefault="00CD0AB5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Relentless</w:t>
      </w:r>
      <w:r w:rsidR="00CD0AB5">
        <w:rPr>
          <w:rFonts w:ascii="Copperplate Gothic Light" w:hAnsi="Copperplate Gothic Light"/>
        </w:rPr>
        <w:t xml:space="preserve"> ________________________________________________________________________</w:t>
      </w:r>
    </w:p>
    <w:p w:rsidR="00CD0AB5" w:rsidRPr="00FA5B80" w:rsidRDefault="00CD0AB5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Reverberating</w:t>
      </w:r>
      <w:r w:rsidR="00CD0AB5">
        <w:rPr>
          <w:rFonts w:ascii="Copperplate Gothic Light" w:hAnsi="Copperplate Gothic Light"/>
        </w:rPr>
        <w:t xml:space="preserve"> ____________________________________________________________________</w:t>
      </w:r>
    </w:p>
    <w:p w:rsidR="00CD0AB5" w:rsidRPr="00FA5B80" w:rsidRDefault="00CD0AB5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Saunter</w:t>
      </w:r>
      <w:r w:rsidR="00CD0AB5">
        <w:rPr>
          <w:rFonts w:ascii="Copperplate Gothic Light" w:hAnsi="Copperplate Gothic Light"/>
        </w:rPr>
        <w:t xml:space="preserve"> ___________________________________________________________________________</w:t>
      </w:r>
    </w:p>
    <w:p w:rsidR="00CD0AB5" w:rsidRPr="00FA5B80" w:rsidRDefault="00CD0AB5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Slogan</w:t>
      </w:r>
      <w:r w:rsidR="00CD0AB5">
        <w:rPr>
          <w:rFonts w:ascii="Copperplate Gothic Light" w:hAnsi="Copperplate Gothic Light"/>
        </w:rPr>
        <w:t xml:space="preserve"> ____________________________________________________________________________</w:t>
      </w:r>
    </w:p>
    <w:p w:rsidR="00CD0AB5" w:rsidRPr="00FA5B80" w:rsidRDefault="00CD0AB5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Tainted</w:t>
      </w:r>
      <w:r w:rsidR="00CD0AB5">
        <w:rPr>
          <w:rFonts w:ascii="Copperplate Gothic Light" w:hAnsi="Copperplate Gothic Light"/>
        </w:rPr>
        <w:t xml:space="preserve"> ____________________________________________________________________________</w:t>
      </w:r>
    </w:p>
    <w:p w:rsidR="00CD0AB5" w:rsidRPr="00FA5B80" w:rsidRDefault="00CD0AB5" w:rsidP="005B2288">
      <w:pPr>
        <w:pStyle w:val="NoSpacing"/>
        <w:spacing w:line="48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FA5B80" w:rsidRDefault="00FA5B80" w:rsidP="005B2288">
      <w:pPr>
        <w:pStyle w:val="NoSpacing"/>
        <w:spacing w:line="480" w:lineRule="auto"/>
        <w:rPr>
          <w:rFonts w:ascii="Copperplate Gothic Light" w:hAnsi="Copperplate Gothic Light"/>
        </w:rPr>
      </w:pPr>
      <w:r w:rsidRPr="00FA5B80">
        <w:rPr>
          <w:rFonts w:ascii="Copperplate Gothic Light" w:hAnsi="Copperplate Gothic Light"/>
        </w:rPr>
        <w:t>Turbulent</w:t>
      </w:r>
      <w:r w:rsidR="00CD0AB5">
        <w:rPr>
          <w:rFonts w:ascii="Copperplate Gothic Light" w:hAnsi="Copperplate Gothic Light"/>
        </w:rPr>
        <w:t xml:space="preserve"> _________________________________________________________________________</w:t>
      </w:r>
    </w:p>
    <w:p w:rsidR="003B6350" w:rsidRDefault="003B6350">
      <w:r>
        <w:rPr>
          <w:rFonts w:ascii="Copperplate Gothic Light" w:hAnsi="Copperplate Gothic Light"/>
        </w:rPr>
        <w:t>_____________________________________________________________________________________</w:t>
      </w:r>
    </w:p>
    <w:p w:rsidR="003B6350" w:rsidRDefault="003B635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br w:type="page"/>
      </w:r>
    </w:p>
    <w:p w:rsidR="003B6350" w:rsidRPr="005B2288" w:rsidRDefault="003B6350" w:rsidP="003B6350">
      <w:pPr>
        <w:pStyle w:val="NoSpacing"/>
        <w:jc w:val="center"/>
        <w:rPr>
          <w:rFonts w:ascii="Copperplate Gothic Light" w:hAnsi="Copperplate Gothic Light"/>
          <w:sz w:val="32"/>
          <w:szCs w:val="32"/>
        </w:rPr>
      </w:pPr>
      <w:r w:rsidRPr="005B2288">
        <w:rPr>
          <w:rFonts w:ascii="Copperplate Gothic Light" w:hAnsi="Copperplate Gothic Light"/>
          <w:sz w:val="32"/>
          <w:szCs w:val="32"/>
        </w:rPr>
        <w:lastRenderedPageBreak/>
        <w:t xml:space="preserve">City of Ember </w:t>
      </w:r>
    </w:p>
    <w:p w:rsidR="003B6350" w:rsidRPr="005B2288" w:rsidRDefault="003B6350" w:rsidP="003B6350">
      <w:pPr>
        <w:pStyle w:val="NoSpacing"/>
        <w:jc w:val="center"/>
        <w:rPr>
          <w:rFonts w:ascii="Copperplate Gothic Light" w:hAnsi="Copperplate Gothic Light"/>
          <w:sz w:val="32"/>
          <w:szCs w:val="32"/>
        </w:rPr>
      </w:pPr>
      <w:r w:rsidRPr="005B2288">
        <w:rPr>
          <w:rFonts w:ascii="Copperplate Gothic Light" w:hAnsi="Copperplate Gothic Light"/>
          <w:sz w:val="32"/>
          <w:szCs w:val="32"/>
        </w:rPr>
        <w:t>Vocab</w:t>
      </w:r>
      <w:r>
        <w:rPr>
          <w:rFonts w:ascii="Copperplate Gothic Light" w:hAnsi="Copperplate Gothic Light"/>
          <w:sz w:val="32"/>
          <w:szCs w:val="32"/>
        </w:rPr>
        <w:t xml:space="preserve"> answers</w:t>
      </w:r>
    </w:p>
    <w:p w:rsidR="003B6350" w:rsidRDefault="003B6350" w:rsidP="003B6350">
      <w:pPr>
        <w:pStyle w:val="NoSpacing"/>
        <w:rPr>
          <w:rFonts w:ascii="Copperplate Gothic Light" w:hAnsi="Copperplate Gothic Light"/>
        </w:rPr>
      </w:pPr>
    </w:p>
    <w:p w:rsidR="003B6350" w:rsidRPr="00FA5B80" w:rsidRDefault="003B6350" w:rsidP="003B6350">
      <w:pPr>
        <w:pStyle w:val="NoSpacing"/>
        <w:rPr>
          <w:rFonts w:ascii="Copperplate Gothic Light" w:hAnsi="Copperplate Gothic Light"/>
        </w:rPr>
      </w:pP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  <w:proofErr w:type="gramStart"/>
      <w:r w:rsidRPr="00FA5B80">
        <w:rPr>
          <w:rFonts w:ascii="Copperplate Gothic Light" w:hAnsi="Copperplate Gothic Light"/>
        </w:rPr>
        <w:t>Convoluted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>
        <w:rPr>
          <w:rFonts w:ascii="Arial" w:hAnsi="Arial" w:cs="Arial"/>
          <w:color w:val="222222"/>
          <w:lang w:val="en"/>
        </w:rPr>
        <w:t>especially of an argument, story, or sentence) extremely complex and difficult to follow.</w:t>
      </w:r>
    </w:p>
    <w:p w:rsidR="003B6350" w:rsidRPr="003B6350" w:rsidRDefault="003B6350" w:rsidP="00E5187E">
      <w:pPr>
        <w:spacing w:after="345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Decipher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convert (a text written in code, or a coded signal) into normal language.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  <w:proofErr w:type="gramStart"/>
      <w:r w:rsidRPr="00FA5B80">
        <w:rPr>
          <w:rFonts w:ascii="Copperplate Gothic Light" w:hAnsi="Copperplate Gothic Light"/>
        </w:rPr>
        <w:t>Delectable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>
        <w:rPr>
          <w:rFonts w:ascii="Arial" w:hAnsi="Arial" w:cs="Arial"/>
          <w:color w:val="222222"/>
          <w:lang w:val="en"/>
        </w:rPr>
        <w:t>of food or drink) delicious.</w:t>
      </w:r>
    </w:p>
    <w:p w:rsid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Egress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the action of going out of or leaving a place.</w:t>
      </w: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Endeavor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try hard to do or achieve something.</w:t>
      </w: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Fretful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feeling or expressing distress or irritation.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Ignite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catch fire or cause to catch fire.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Illegible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not clear enough to be read.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Impatience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the tendency to be impatient; irritability or restlessness.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Impudence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not showing due respect for another person; impertinent.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  <w:proofErr w:type="gramStart"/>
      <w:r w:rsidRPr="00FA5B80">
        <w:rPr>
          <w:rFonts w:ascii="Copperplate Gothic Light" w:hAnsi="Copperplate Gothic Light"/>
        </w:rPr>
        <w:t>Incoherent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>
        <w:rPr>
          <w:rFonts w:ascii="Arial" w:hAnsi="Arial" w:cs="Arial"/>
          <w:color w:val="222222"/>
          <w:lang w:val="en"/>
        </w:rPr>
        <w:t>of spoken or written language) expressed in an incomprehensible or confusing way; unclear.</w:t>
      </w: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Kiosks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a small structure in a public area used for providing information or displaying advertisements, often incorporating an interactive display screen or screens.</w:t>
      </w:r>
    </w:p>
    <w:p w:rsidR="003B6350" w:rsidRDefault="003B6350" w:rsidP="00E5187E">
      <w:pPr>
        <w:pStyle w:val="NoSpacing"/>
        <w:rPr>
          <w:rFonts w:ascii="Copperplate Gothic Light" w:hAnsi="Copperplate Gothic Light"/>
        </w:rPr>
      </w:pP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Labyrinth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a complicated irregular network of passages or paths in which it is difficult to find one's way; a maze.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  <w:proofErr w:type="gramStart"/>
      <w:r w:rsidRPr="00FA5B80">
        <w:rPr>
          <w:rFonts w:ascii="Copperplate Gothic Light" w:hAnsi="Copperplate Gothic Light"/>
        </w:rPr>
        <w:t>Methodically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>
        <w:rPr>
          <w:rFonts w:ascii="Century Gothic" w:hAnsi="Century Gothic"/>
        </w:rPr>
        <w:t>working in a very careful and organized way</w:t>
      </w: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Plummeting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fall or drop straight down at high speed.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3B6350" w:rsidRPr="003B6350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Refugee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:</w:t>
      </w:r>
      <w:proofErr w:type="gramEnd"/>
      <w:r>
        <w:rPr>
          <w:rFonts w:ascii="Copperplate Gothic Light" w:hAnsi="Copperplate Gothic Light"/>
        </w:rPr>
        <w:t xml:space="preserve"> </w:t>
      </w:r>
      <w:r w:rsidRPr="003B6350">
        <w:rPr>
          <w:rFonts w:ascii="Arial" w:eastAsia="Times New Roman" w:hAnsi="Arial" w:cs="Arial"/>
          <w:color w:val="222222"/>
          <w:sz w:val="24"/>
          <w:szCs w:val="24"/>
          <w:lang w:val="en"/>
        </w:rPr>
        <w:t>a person who has been forced to leave their country in order to escape war, persecution, or natural disaster.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E5187E" w:rsidRPr="00E5187E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Relentless</w:t>
      </w:r>
      <w:r>
        <w:rPr>
          <w:rFonts w:ascii="Copperplate Gothic Light" w:hAnsi="Copperplate Gothic Light"/>
        </w:rPr>
        <w:t xml:space="preserve"> </w:t>
      </w:r>
      <w:r w:rsidR="00E5187E">
        <w:rPr>
          <w:rFonts w:ascii="Copperplate Gothic Light" w:hAnsi="Copperplate Gothic Light"/>
        </w:rPr>
        <w:t>:</w:t>
      </w:r>
      <w:proofErr w:type="gramEnd"/>
      <w:r w:rsidR="00E5187E">
        <w:rPr>
          <w:rFonts w:ascii="Copperplate Gothic Light" w:hAnsi="Copperplate Gothic Light"/>
        </w:rPr>
        <w:t xml:space="preserve"> </w:t>
      </w:r>
      <w:r w:rsidR="00E5187E" w:rsidRPr="00E5187E">
        <w:rPr>
          <w:rFonts w:ascii="Arial" w:eastAsia="Times New Roman" w:hAnsi="Arial" w:cs="Arial"/>
          <w:color w:val="222222"/>
          <w:sz w:val="24"/>
          <w:szCs w:val="24"/>
          <w:lang w:val="en"/>
        </w:rPr>
        <w:t>oppressively constant; incessant.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E5187E" w:rsidRPr="00E5187E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Reverberating</w:t>
      </w:r>
      <w:r>
        <w:rPr>
          <w:rFonts w:ascii="Copperplate Gothic Light" w:hAnsi="Copperplate Gothic Light"/>
        </w:rPr>
        <w:t xml:space="preserve"> </w:t>
      </w:r>
      <w:r w:rsidR="00E5187E">
        <w:rPr>
          <w:rFonts w:ascii="Copperplate Gothic Light" w:hAnsi="Copperplate Gothic Light"/>
        </w:rPr>
        <w:t>:</w:t>
      </w:r>
      <w:proofErr w:type="gramEnd"/>
      <w:r w:rsidR="00E5187E">
        <w:rPr>
          <w:rFonts w:ascii="Copperplate Gothic Light" w:hAnsi="Copperplate Gothic Light"/>
        </w:rPr>
        <w:t xml:space="preserve"> </w:t>
      </w:r>
      <w:r w:rsidR="00E5187E" w:rsidRPr="00E5187E">
        <w:rPr>
          <w:rFonts w:ascii="Arial" w:eastAsia="Times New Roman" w:hAnsi="Arial" w:cs="Arial"/>
          <w:color w:val="222222"/>
          <w:sz w:val="24"/>
          <w:szCs w:val="24"/>
          <w:lang w:val="en"/>
        </w:rPr>
        <w:t>(of a loud noise) be repeated several times as an echo.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E5187E" w:rsidRPr="00E5187E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Saunter</w:t>
      </w:r>
      <w:r>
        <w:rPr>
          <w:rFonts w:ascii="Copperplate Gothic Light" w:hAnsi="Copperplate Gothic Light"/>
        </w:rPr>
        <w:t xml:space="preserve"> </w:t>
      </w:r>
      <w:r w:rsidR="00E5187E">
        <w:rPr>
          <w:rFonts w:ascii="Copperplate Gothic Light" w:hAnsi="Copperplate Gothic Light"/>
        </w:rPr>
        <w:t>:</w:t>
      </w:r>
      <w:proofErr w:type="gramEnd"/>
      <w:r w:rsidR="00E5187E">
        <w:rPr>
          <w:rFonts w:ascii="Copperplate Gothic Light" w:hAnsi="Copperplate Gothic Light"/>
        </w:rPr>
        <w:t xml:space="preserve"> </w:t>
      </w:r>
      <w:r w:rsidR="00E5187E" w:rsidRPr="00E5187E">
        <w:rPr>
          <w:rFonts w:ascii="Arial" w:eastAsia="Times New Roman" w:hAnsi="Arial" w:cs="Arial"/>
          <w:color w:val="222222"/>
          <w:sz w:val="24"/>
          <w:szCs w:val="24"/>
          <w:lang w:val="en"/>
        </w:rPr>
        <w:t>walk in a slow, relaxed manner, without hurry or effort.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E5187E" w:rsidRPr="00E5187E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Slogan</w:t>
      </w:r>
      <w:r>
        <w:rPr>
          <w:rFonts w:ascii="Copperplate Gothic Light" w:hAnsi="Copperplate Gothic Light"/>
        </w:rPr>
        <w:t xml:space="preserve"> </w:t>
      </w:r>
      <w:r w:rsidR="00E5187E">
        <w:rPr>
          <w:rFonts w:ascii="Copperplate Gothic Light" w:hAnsi="Copperplate Gothic Light"/>
        </w:rPr>
        <w:t>:</w:t>
      </w:r>
      <w:proofErr w:type="gramEnd"/>
      <w:r w:rsidR="00E5187E">
        <w:rPr>
          <w:rFonts w:ascii="Copperplate Gothic Light" w:hAnsi="Copperplate Gothic Light"/>
        </w:rPr>
        <w:t xml:space="preserve"> </w:t>
      </w:r>
      <w:r w:rsidR="00E5187E" w:rsidRPr="00E5187E">
        <w:rPr>
          <w:rFonts w:ascii="Arial" w:eastAsia="Times New Roman" w:hAnsi="Arial" w:cs="Arial"/>
          <w:color w:val="222222"/>
          <w:sz w:val="24"/>
          <w:szCs w:val="24"/>
          <w:lang w:val="en"/>
        </w:rPr>
        <w:t>a short and striking or memorable phrase used in advertising.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E5187E" w:rsidRPr="00E5187E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Tainted</w:t>
      </w:r>
      <w:r>
        <w:rPr>
          <w:rFonts w:ascii="Copperplate Gothic Light" w:hAnsi="Copperplate Gothic Light"/>
        </w:rPr>
        <w:t xml:space="preserve"> </w:t>
      </w:r>
      <w:r w:rsidR="00E5187E">
        <w:rPr>
          <w:rFonts w:ascii="Copperplate Gothic Light" w:hAnsi="Copperplate Gothic Light"/>
        </w:rPr>
        <w:t>:</w:t>
      </w:r>
      <w:proofErr w:type="gramEnd"/>
      <w:r w:rsidR="00E5187E" w:rsidRPr="00E5187E">
        <w:rPr>
          <w:rFonts w:ascii="Arial" w:hAnsi="Arial" w:cs="Arial"/>
          <w:color w:val="222222"/>
          <w:lang w:val="en"/>
        </w:rPr>
        <w:t xml:space="preserve"> </w:t>
      </w:r>
      <w:r w:rsidR="00E5187E" w:rsidRPr="00E5187E">
        <w:rPr>
          <w:rFonts w:ascii="Arial" w:eastAsia="Times New Roman" w:hAnsi="Arial" w:cs="Arial"/>
          <w:color w:val="222222"/>
          <w:sz w:val="24"/>
          <w:szCs w:val="24"/>
          <w:lang w:val="en"/>
        </w:rPr>
        <w:t>contaminate or pollute (something).</w:t>
      </w:r>
    </w:p>
    <w:p w:rsidR="003B6350" w:rsidRPr="00FA5B80" w:rsidRDefault="003B6350" w:rsidP="00E5187E">
      <w:pPr>
        <w:pStyle w:val="NoSpacing"/>
        <w:rPr>
          <w:rFonts w:ascii="Copperplate Gothic Light" w:hAnsi="Copperplate Gothic Light"/>
        </w:rPr>
      </w:pPr>
    </w:p>
    <w:p w:rsidR="00E5187E" w:rsidRPr="00E5187E" w:rsidRDefault="003B6350" w:rsidP="00E518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proofErr w:type="gramStart"/>
      <w:r w:rsidRPr="00FA5B80">
        <w:rPr>
          <w:rFonts w:ascii="Copperplate Gothic Light" w:hAnsi="Copperplate Gothic Light"/>
        </w:rPr>
        <w:t>Turbulent</w:t>
      </w:r>
      <w:r>
        <w:rPr>
          <w:rFonts w:ascii="Copperplate Gothic Light" w:hAnsi="Copperplate Gothic Light"/>
        </w:rPr>
        <w:t xml:space="preserve"> </w:t>
      </w:r>
      <w:r w:rsidR="00E5187E">
        <w:rPr>
          <w:rFonts w:ascii="Copperplate Gothic Light" w:hAnsi="Copperplate Gothic Light"/>
        </w:rPr>
        <w:t>:</w:t>
      </w:r>
      <w:proofErr w:type="gramEnd"/>
      <w:r w:rsidR="00E5187E">
        <w:rPr>
          <w:rFonts w:ascii="Copperplate Gothic Light" w:hAnsi="Copperplate Gothic Light"/>
        </w:rPr>
        <w:t xml:space="preserve"> </w:t>
      </w:r>
      <w:r w:rsidR="00E5187E" w:rsidRPr="00E5187E">
        <w:rPr>
          <w:rFonts w:ascii="Arial" w:eastAsia="Times New Roman" w:hAnsi="Arial" w:cs="Arial"/>
          <w:color w:val="222222"/>
          <w:sz w:val="24"/>
          <w:szCs w:val="24"/>
          <w:lang w:val="en"/>
        </w:rPr>
        <w:t>characterized by conflict, disorder, or confusion; not controlled or calm.</w:t>
      </w:r>
    </w:p>
    <w:p w:rsidR="003B6350" w:rsidRPr="00FA5B80" w:rsidRDefault="003B6350" w:rsidP="005B2288">
      <w:pPr>
        <w:pStyle w:val="NoSpacing"/>
        <w:spacing w:line="480" w:lineRule="auto"/>
        <w:rPr>
          <w:rFonts w:ascii="Copperplate Gothic Light" w:hAnsi="Copperplate Gothic Light"/>
        </w:rPr>
      </w:pPr>
      <w:bookmarkStart w:id="0" w:name="_GoBack"/>
      <w:bookmarkEnd w:id="0"/>
    </w:p>
    <w:sectPr w:rsidR="003B6350" w:rsidRPr="00FA5B80" w:rsidSect="002325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2C"/>
    <w:multiLevelType w:val="multilevel"/>
    <w:tmpl w:val="0CBC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D1B43"/>
    <w:multiLevelType w:val="multilevel"/>
    <w:tmpl w:val="0D08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10411"/>
    <w:multiLevelType w:val="multilevel"/>
    <w:tmpl w:val="6BA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61AF6"/>
    <w:multiLevelType w:val="multilevel"/>
    <w:tmpl w:val="2B4A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503A9"/>
    <w:multiLevelType w:val="multilevel"/>
    <w:tmpl w:val="4AE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E7624"/>
    <w:multiLevelType w:val="multilevel"/>
    <w:tmpl w:val="352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30E1F"/>
    <w:multiLevelType w:val="multilevel"/>
    <w:tmpl w:val="0178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B7207"/>
    <w:multiLevelType w:val="multilevel"/>
    <w:tmpl w:val="A1EE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07BDA"/>
    <w:multiLevelType w:val="multilevel"/>
    <w:tmpl w:val="3BDC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1564E"/>
    <w:multiLevelType w:val="multilevel"/>
    <w:tmpl w:val="89D2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8603B"/>
    <w:multiLevelType w:val="multilevel"/>
    <w:tmpl w:val="18BC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E2B64"/>
    <w:multiLevelType w:val="multilevel"/>
    <w:tmpl w:val="88BA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F29BA"/>
    <w:multiLevelType w:val="hybridMultilevel"/>
    <w:tmpl w:val="EA9A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A0C85"/>
    <w:multiLevelType w:val="multilevel"/>
    <w:tmpl w:val="FDB2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32776"/>
    <w:multiLevelType w:val="multilevel"/>
    <w:tmpl w:val="33C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162B9"/>
    <w:multiLevelType w:val="multilevel"/>
    <w:tmpl w:val="522E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C50E2"/>
    <w:multiLevelType w:val="multilevel"/>
    <w:tmpl w:val="5610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815081"/>
    <w:multiLevelType w:val="multilevel"/>
    <w:tmpl w:val="5B3A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157DF"/>
    <w:multiLevelType w:val="multilevel"/>
    <w:tmpl w:val="A844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4"/>
  </w:num>
  <w:num w:numId="13">
    <w:abstractNumId w:val="18"/>
  </w:num>
  <w:num w:numId="14">
    <w:abstractNumId w:val="8"/>
  </w:num>
  <w:num w:numId="15">
    <w:abstractNumId w:val="17"/>
  </w:num>
  <w:num w:numId="16">
    <w:abstractNumId w:val="7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0"/>
    <w:rsid w:val="00232539"/>
    <w:rsid w:val="003B6350"/>
    <w:rsid w:val="005B2288"/>
    <w:rsid w:val="00CD0AB5"/>
    <w:rsid w:val="00E5187E"/>
    <w:rsid w:val="00ED4AEF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9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63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0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35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9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4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77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9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79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2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26883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8013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6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606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3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7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8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99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15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99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04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38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400753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76699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97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04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4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8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1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9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2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4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71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8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7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28314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886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33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07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258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2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0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1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8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9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98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31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48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5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84733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39660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18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1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5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3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9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8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7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3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43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325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73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691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42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1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2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2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3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9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04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6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9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07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02925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016127">
                                                                                              <w:marLeft w:val="-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0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79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09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7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67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1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9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6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09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94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1097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33935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756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526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21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86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9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45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62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1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4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0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82767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82819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207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7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479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0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75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0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7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43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3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4668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769570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865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55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286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0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24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1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75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6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97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842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65004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02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23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40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56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5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66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8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09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9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22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2427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283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3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46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0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8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2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8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6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43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4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39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1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083856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397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2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6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708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17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5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0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05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37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58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31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15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340383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5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9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78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65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12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4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1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54155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367455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54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8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2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8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1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1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8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5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9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6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1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93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8006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010433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30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244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89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6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8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0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64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2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1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25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19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904603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23608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660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12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700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9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2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3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12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5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80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3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045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9674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011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4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7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7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6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64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2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30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76216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7636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05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2015-02-25T15:06:00Z</dcterms:created>
  <dcterms:modified xsi:type="dcterms:W3CDTF">2015-03-11T13:05:00Z</dcterms:modified>
</cp:coreProperties>
</file>